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3F50FE" w14:textId="77777777" w:rsidR="00813193" w:rsidRDefault="008A555F">
      <w:pPr>
        <w:pStyle w:val="Heading1"/>
        <w:jc w:val="center"/>
      </w:pPr>
      <w:bookmarkStart w:id="0" w:name="_bzitpqij1b7z" w:colFirst="0" w:colLast="0"/>
      <w:bookmarkEnd w:id="0"/>
      <w:r>
        <w:t>Fuzzing in Unreal Engine</w:t>
      </w:r>
    </w:p>
    <w:p w14:paraId="641305E0" w14:textId="77777777" w:rsidR="00813193" w:rsidRDefault="00813193">
      <w:pPr>
        <w:jc w:val="center"/>
        <w:rPr>
          <w:b/>
        </w:rPr>
        <w:sectPr w:rsidR="00813193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25A6F601" w14:textId="2231BA78" w:rsidR="00813193" w:rsidRDefault="00813193">
      <w:pPr>
        <w:jc w:val="center"/>
        <w:rPr>
          <w:b/>
          <w:sz w:val="20"/>
          <w:szCs w:val="20"/>
        </w:rPr>
        <w:sectPr w:rsidR="00813193">
          <w:type w:val="continuous"/>
          <w:pgSz w:w="11909" w:h="16834"/>
          <w:pgMar w:top="1440" w:right="1440" w:bottom="1440" w:left="1440" w:header="720" w:footer="720" w:gutter="0"/>
          <w:cols w:num="3" w:space="720" w:equalWidth="0">
            <w:col w:w="2528" w:space="720"/>
            <w:col w:w="2528" w:space="720"/>
            <w:col w:w="2528" w:space="0"/>
          </w:cols>
        </w:sectPr>
      </w:pPr>
    </w:p>
    <w:p w14:paraId="1138404F" w14:textId="77777777" w:rsidR="00813193" w:rsidRDefault="00813193">
      <w:pPr>
        <w:jc w:val="center"/>
        <w:rPr>
          <w:sz w:val="20"/>
          <w:szCs w:val="20"/>
        </w:rPr>
      </w:pPr>
    </w:p>
    <w:p w14:paraId="3607D62A" w14:textId="77777777" w:rsidR="00813193" w:rsidRDefault="008A555F">
      <w:pPr>
        <w:pStyle w:val="Heading2"/>
      </w:pPr>
      <w:bookmarkStart w:id="1" w:name="_djlv8wswqfi8" w:colFirst="0" w:colLast="0"/>
      <w:bookmarkEnd w:id="1"/>
      <w:r>
        <w:t>What is fuzzing?</w:t>
      </w:r>
    </w:p>
    <w:p w14:paraId="65AFDD53" w14:textId="77777777" w:rsidR="00813193" w:rsidRDefault="00813193"/>
    <w:p w14:paraId="26CAB1B7" w14:textId="77777777" w:rsidR="00813193" w:rsidRDefault="008A555F">
      <w:r>
        <w:t>Fuzzing is the process of automatically testing the response of a piece of software against possible inputs(Fig. 1).</w:t>
      </w:r>
    </w:p>
    <w:p w14:paraId="491076EC" w14:textId="77777777" w:rsidR="00813193" w:rsidRDefault="008A555F">
      <w:r>
        <w:rPr>
          <w:noProof/>
        </w:rPr>
        <w:drawing>
          <wp:inline distT="114300" distB="114300" distL="114300" distR="114300" wp14:anchorId="1E1D1305" wp14:editId="5C6F79FC">
            <wp:extent cx="5734050" cy="2745854"/>
            <wp:effectExtent l="0" t="0" r="0" b="0"/>
            <wp:docPr id="5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5"/>
                    <a:srcRect b="1488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58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AF137A" w14:textId="77777777" w:rsidR="00813193" w:rsidRDefault="008A555F">
      <w:pPr>
        <w:rPr>
          <w:i/>
        </w:rPr>
      </w:pPr>
      <w:r>
        <w:rPr>
          <w:i/>
        </w:rPr>
        <w:t>Fig. 1 Overview of fuzzing</w:t>
      </w:r>
    </w:p>
    <w:p w14:paraId="328AFDB2" w14:textId="77777777" w:rsidR="00813193" w:rsidRDefault="008A555F">
      <w:r>
        <w:t>This allows the developer to converge on a set of test values, transitioning from a “see what sticks” style to</w:t>
      </w:r>
      <w:r>
        <w:t xml:space="preserve"> a more precise method of testing. </w:t>
      </w:r>
    </w:p>
    <w:p w14:paraId="19336F5B" w14:textId="77777777" w:rsidR="00813193" w:rsidRDefault="008A555F">
      <w:pPr>
        <w:pStyle w:val="Heading2"/>
      </w:pPr>
      <w:bookmarkStart w:id="2" w:name="_c3e8xn1gor65" w:colFirst="0" w:colLast="0"/>
      <w:bookmarkEnd w:id="2"/>
      <w:r>
        <w:t>Why use fuzzing in game development?</w:t>
      </w:r>
    </w:p>
    <w:p w14:paraId="6543B9CB" w14:textId="77777777" w:rsidR="00813193" w:rsidRDefault="008A555F">
      <w:r>
        <w:t>Video games are quickly becoming more complex and as such they are more exposed to  bugs that negatively affect their quality. Automated testing has the potential to take the pressure</w:t>
      </w:r>
      <w:r>
        <w:t xml:space="preserve"> off manual testing.</w:t>
      </w:r>
    </w:p>
    <w:p w14:paraId="723B8260" w14:textId="77777777" w:rsidR="00813193" w:rsidRDefault="00813193"/>
    <w:p w14:paraId="700590B6" w14:textId="77777777" w:rsidR="00813193" w:rsidRDefault="008A555F">
      <w:r>
        <w:t>Fuzzing is an especially good candidate since most game engines expose a rich API that is very well suited to this type of testing.</w:t>
      </w:r>
    </w:p>
    <w:p w14:paraId="208D8F6E" w14:textId="77777777" w:rsidR="00813193" w:rsidRDefault="00813193"/>
    <w:p w14:paraId="71C4256E" w14:textId="77777777" w:rsidR="00813193" w:rsidRDefault="00813193"/>
    <w:p w14:paraId="0CDCEF31" w14:textId="77777777" w:rsidR="00813193" w:rsidRDefault="00813193"/>
    <w:p w14:paraId="12D0D297" w14:textId="77777777" w:rsidR="00813193" w:rsidRDefault="00813193"/>
    <w:p w14:paraId="702BAFA3" w14:textId="77777777" w:rsidR="00813193" w:rsidRDefault="00813193"/>
    <w:p w14:paraId="56FDF6AD" w14:textId="77777777" w:rsidR="00813193" w:rsidRDefault="00813193"/>
    <w:p w14:paraId="67ED2B6E" w14:textId="77777777" w:rsidR="00813193" w:rsidRDefault="008A555F">
      <w:pPr>
        <w:pStyle w:val="Heading2"/>
      </w:pPr>
      <w:bookmarkStart w:id="3" w:name="_8391p2ppaav2" w:colFirst="0" w:colLast="0"/>
      <w:bookmarkEnd w:id="3"/>
      <w:r>
        <w:lastRenderedPageBreak/>
        <w:t>Unreal Engine</w:t>
      </w:r>
    </w:p>
    <w:p w14:paraId="10A7F9F9" w14:textId="77777777" w:rsidR="00813193" w:rsidRDefault="008A555F">
      <w:r>
        <w:t xml:space="preserve">Unreal Engine is a game engine intended mainly for developing 3D games, but which </w:t>
      </w:r>
      <w:r>
        <w:t>has lately been used in other industries such as film/television, architecture, automotive/transportation, and simulations. Programming and scripting is done through C++ as well as through a visual scripting system named “Blueprints”.</w:t>
      </w:r>
    </w:p>
    <w:p w14:paraId="172D8539" w14:textId="77777777" w:rsidR="00813193" w:rsidRDefault="008A555F">
      <w:pPr>
        <w:pStyle w:val="Heading2"/>
      </w:pPr>
      <w:bookmarkStart w:id="4" w:name="_dtgtyyrx9w4r" w:colFirst="0" w:colLast="0"/>
      <w:bookmarkEnd w:id="4"/>
      <w:r>
        <w:t>Blueprints</w:t>
      </w:r>
    </w:p>
    <w:p w14:paraId="485CA549" w14:textId="77777777" w:rsidR="00813193" w:rsidRDefault="00813193"/>
    <w:p w14:paraId="253DC999" w14:textId="77777777" w:rsidR="00813193" w:rsidRDefault="008A555F">
      <w:r>
        <w:t>The Bluep</w:t>
      </w:r>
      <w:r>
        <w:t>rint Visual Scripting system is a gameplay scripting system that uses a node-based interface to create gameplay elements inside the Unreal Editor. It is used to define object-oriented classes and objects, which are often colloquially simply called “Bluepri</w:t>
      </w:r>
      <w:r>
        <w:t>nts”.</w:t>
      </w:r>
    </w:p>
    <w:p w14:paraId="4E6BB185" w14:textId="77777777" w:rsidR="00813193" w:rsidRDefault="008A555F">
      <w:r>
        <w:t>It is a powerful and flexible system that enables designers to use concepts and tools that would otherwise only be available to programmers. Not only that, there is Blueprint-specific markup available in Unreal Engine’s C++ implementation which allow</w:t>
      </w:r>
      <w:r>
        <w:t>s programmers to create specific systems that can be used by designers.</w:t>
      </w:r>
    </w:p>
    <w:p w14:paraId="14862B56" w14:textId="77777777" w:rsidR="00813193" w:rsidRDefault="008A555F">
      <w:r>
        <w:t>As such, it is easy to convert C++ code into Blueprint functionalities (Fig. 2).</w:t>
      </w:r>
      <w:r>
        <w:rPr>
          <w:noProof/>
        </w:rPr>
        <w:drawing>
          <wp:inline distT="114300" distB="114300" distL="114300" distR="114300" wp14:anchorId="3BA7AA37" wp14:editId="2A39C883">
            <wp:extent cx="5731200" cy="3721100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394AEB" w14:textId="77777777" w:rsidR="00813193" w:rsidRDefault="008A555F">
      <w:pPr>
        <w:jc w:val="center"/>
        <w:rPr>
          <w:i/>
        </w:rPr>
      </w:pPr>
      <w:r>
        <w:rPr>
          <w:i/>
        </w:rPr>
        <w:t>Fig. 2: Descending: A function call in C++. The same function call is implemented in the Blueprint Environment with an Event Node (red) activating a Function Call Node (blue).</w:t>
      </w:r>
    </w:p>
    <w:p w14:paraId="02FC20EC" w14:textId="77777777" w:rsidR="00813193" w:rsidRDefault="00813193"/>
    <w:p w14:paraId="1D87A17A" w14:textId="77777777" w:rsidR="00813193" w:rsidRDefault="008A555F">
      <w:r>
        <w:t xml:space="preserve">A node can be an event, a function call, a flow control operation, a variable, </w:t>
      </w:r>
      <w:r>
        <w:t>etc. which can be used in a graph to define the functionality of the graph and the Blueprint containing it. All nodes have pins which are used to indicate execution and data flows (Fig. 3).</w:t>
      </w:r>
    </w:p>
    <w:p w14:paraId="774A9172" w14:textId="77777777" w:rsidR="00813193" w:rsidRDefault="00813193"/>
    <w:p w14:paraId="02BAC83D" w14:textId="77777777" w:rsidR="00813193" w:rsidRDefault="008A555F">
      <w:r>
        <w:rPr>
          <w:noProof/>
        </w:rPr>
        <w:lastRenderedPageBreak/>
        <w:drawing>
          <wp:inline distT="114300" distB="114300" distL="114300" distR="114300" wp14:anchorId="05CE1CD7" wp14:editId="4F351003">
            <wp:extent cx="4043363" cy="2410711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16257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24107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A08F85" w14:textId="77777777" w:rsidR="00813193" w:rsidRDefault="008A555F">
      <w:pPr>
        <w:rPr>
          <w:i/>
        </w:rPr>
      </w:pPr>
      <w:r>
        <w:rPr>
          <w:i/>
        </w:rPr>
        <w:t xml:space="preserve">Fig. 3: Execution pins in white. Data pins in various </w:t>
      </w:r>
      <w:proofErr w:type="spellStart"/>
      <w:r>
        <w:rPr>
          <w:i/>
        </w:rPr>
        <w:t>colors</w:t>
      </w:r>
      <w:proofErr w:type="spellEnd"/>
      <w:r>
        <w:rPr>
          <w:i/>
        </w:rPr>
        <w:t>.</w:t>
      </w:r>
    </w:p>
    <w:p w14:paraId="74AEC678" w14:textId="77777777" w:rsidR="00813193" w:rsidRDefault="00813193"/>
    <w:p w14:paraId="7000E2AD" w14:textId="77777777" w:rsidR="00813193" w:rsidRDefault="008A555F">
      <w:r>
        <w:t>Pins can also be identified as input or output pins by their position (left or right).</w:t>
      </w:r>
    </w:p>
    <w:p w14:paraId="6D04F511" w14:textId="77777777" w:rsidR="00813193" w:rsidRDefault="00813193"/>
    <w:p w14:paraId="723A6E81" w14:textId="77777777" w:rsidR="00813193" w:rsidRDefault="008A555F">
      <w:pPr>
        <w:pStyle w:val="Heading2"/>
      </w:pPr>
      <w:bookmarkStart w:id="5" w:name="_3gvpm74qm2s4" w:colFirst="0" w:colLast="0"/>
      <w:bookmarkEnd w:id="5"/>
      <w:r>
        <w:t>Our fuzzing system</w:t>
      </w:r>
    </w:p>
    <w:p w14:paraId="46AE4944" w14:textId="77777777" w:rsidR="00813193" w:rsidRDefault="008A555F">
      <w:r>
        <w:t>We want to create an easy to use system so that anyone familiar with the BP (Blueprints) scripting system can quickly set up a fuzzing scheme as an e</w:t>
      </w:r>
      <w:r>
        <w:t>fficient debugging technique. To that end, the fuzzing system is implemented to be used in the BP system as a node (Fig. 4).</w:t>
      </w:r>
    </w:p>
    <w:p w14:paraId="273DA007" w14:textId="77777777" w:rsidR="00813193" w:rsidRDefault="00813193"/>
    <w:p w14:paraId="0230FCB8" w14:textId="77777777" w:rsidR="00813193" w:rsidRDefault="008A555F">
      <w:r>
        <w:rPr>
          <w:noProof/>
        </w:rPr>
        <w:drawing>
          <wp:inline distT="114300" distB="114300" distL="114300" distR="114300" wp14:anchorId="41B42DDD" wp14:editId="38504AE8">
            <wp:extent cx="5731200" cy="32004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BDFF5" w14:textId="77777777" w:rsidR="00813193" w:rsidRDefault="00813193">
      <w:pPr>
        <w:rPr>
          <w:i/>
        </w:rPr>
      </w:pPr>
    </w:p>
    <w:p w14:paraId="5BAB8DED" w14:textId="77777777" w:rsidR="00813193" w:rsidRDefault="008A555F">
      <w:pPr>
        <w:rPr>
          <w:i/>
        </w:rPr>
      </w:pPr>
      <w:r>
        <w:rPr>
          <w:i/>
        </w:rPr>
        <w:t>Fig 4. The node can be called from any graph, and from any type of event (button press, level start, time interval).</w:t>
      </w:r>
    </w:p>
    <w:p w14:paraId="5F70985C" w14:textId="77777777" w:rsidR="00813193" w:rsidRDefault="008A555F">
      <w:pPr>
        <w:pStyle w:val="Heading2"/>
      </w:pPr>
      <w:bookmarkStart w:id="6" w:name="_ak2e26mdkap8" w:colFirst="0" w:colLast="0"/>
      <w:bookmarkEnd w:id="6"/>
      <w:r>
        <w:lastRenderedPageBreak/>
        <w:t>How it wor</w:t>
      </w:r>
      <w:r>
        <w:t>ks:</w:t>
      </w:r>
    </w:p>
    <w:p w14:paraId="7D91E466" w14:textId="77777777" w:rsidR="00813193" w:rsidRDefault="00813193"/>
    <w:p w14:paraId="60F41B3B" w14:textId="77777777" w:rsidR="00813193" w:rsidRDefault="008A555F">
      <w:r>
        <w:t>The node takes a list of inputs (Fig. 4):</w:t>
      </w:r>
    </w:p>
    <w:p w14:paraId="0FC5A225" w14:textId="77777777" w:rsidR="00813193" w:rsidRDefault="008A555F">
      <w:pPr>
        <w:numPr>
          <w:ilvl w:val="0"/>
          <w:numId w:val="2"/>
        </w:numPr>
      </w:pPr>
      <w:r>
        <w:t xml:space="preserve"> a JSON file to specify test subjects and test values (Fig. 5)</w:t>
      </w:r>
    </w:p>
    <w:p w14:paraId="2BEA14A6" w14:textId="77777777" w:rsidR="00813193" w:rsidRDefault="008A555F">
      <w:pPr>
        <w:numPr>
          <w:ilvl w:val="0"/>
          <w:numId w:val="1"/>
        </w:numPr>
      </w:pPr>
      <w:r>
        <w:t>an array of objects to undergo testing</w:t>
      </w:r>
    </w:p>
    <w:p w14:paraId="4E26E86A" w14:textId="77777777" w:rsidR="00813193" w:rsidRDefault="008A555F">
      <w:pPr>
        <w:numPr>
          <w:ilvl w:val="0"/>
          <w:numId w:val="1"/>
        </w:numPr>
      </w:pPr>
      <w:r>
        <w:t xml:space="preserve">a </w:t>
      </w:r>
      <w:proofErr w:type="spellStart"/>
      <w:r>
        <w:t>boolean</w:t>
      </w:r>
      <w:proofErr w:type="spellEnd"/>
      <w:r>
        <w:t xml:space="preserve"> value that decides whether or not we use the array of objects</w:t>
      </w:r>
    </w:p>
    <w:p w14:paraId="45AF089E" w14:textId="77777777" w:rsidR="00813193" w:rsidRDefault="008A555F">
      <w:r>
        <w:rPr>
          <w:noProof/>
        </w:rPr>
        <w:drawing>
          <wp:inline distT="114300" distB="114300" distL="114300" distR="114300" wp14:anchorId="7B567507" wp14:editId="3ED48A13">
            <wp:extent cx="3638550" cy="1916297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t="8753" b="10516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916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EA74A1" w14:textId="77777777" w:rsidR="00813193" w:rsidRDefault="008A555F">
      <w:pPr>
        <w:rPr>
          <w:i/>
        </w:rPr>
      </w:pPr>
      <w:r>
        <w:rPr>
          <w:i/>
        </w:rPr>
        <w:t>Fig.5 : Example JSON configuratio</w:t>
      </w:r>
      <w:r>
        <w:rPr>
          <w:i/>
        </w:rPr>
        <w:t>n. Keys are class names, values are pairs of variable names and test values.</w:t>
      </w:r>
    </w:p>
    <w:p w14:paraId="4B893F85" w14:textId="77777777" w:rsidR="00813193" w:rsidRDefault="00813193"/>
    <w:p w14:paraId="6B56B4E5" w14:textId="77777777" w:rsidR="00813193" w:rsidRDefault="008A555F">
      <w:r>
        <w:t>There are then 3 types of variables to consider (Fig. 6):</w:t>
      </w:r>
    </w:p>
    <w:p w14:paraId="78669E63" w14:textId="77777777" w:rsidR="00813193" w:rsidRDefault="008A555F">
      <w:pPr>
        <w:numPr>
          <w:ilvl w:val="0"/>
          <w:numId w:val="3"/>
        </w:numPr>
      </w:pPr>
      <w:r>
        <w:t>Variables with ranges defined in file. We simply generate a random value of the proper type in the described range.</w:t>
      </w:r>
    </w:p>
    <w:p w14:paraId="13D73D12" w14:textId="77777777" w:rsidR="00813193" w:rsidRDefault="008A555F">
      <w:pPr>
        <w:numPr>
          <w:ilvl w:val="0"/>
          <w:numId w:val="3"/>
        </w:numPr>
      </w:pPr>
      <w:r>
        <w:t>Variables with “null” passed instead. The variable is left unmodified.</w:t>
      </w:r>
    </w:p>
    <w:p w14:paraId="434E8DD1" w14:textId="77777777" w:rsidR="00813193" w:rsidRDefault="008A555F">
      <w:pPr>
        <w:numPr>
          <w:ilvl w:val="0"/>
          <w:numId w:val="3"/>
        </w:numPr>
      </w:pPr>
      <w:r>
        <w:t>Variables not mentioned in file. We generate a random value of the pr</w:t>
      </w:r>
      <w:r>
        <w:t>oper type (RAND_MAX if the type is numeric, and for string type a regex string generated from the input "[\w\W\s\S\d\D]{:255}").</w:t>
      </w:r>
    </w:p>
    <w:p w14:paraId="37A36032" w14:textId="77777777" w:rsidR="00813193" w:rsidRDefault="008A555F">
      <w:r>
        <w:rPr>
          <w:noProof/>
        </w:rPr>
        <w:drawing>
          <wp:inline distT="114300" distB="114300" distL="114300" distR="114300" wp14:anchorId="7AC1D08B" wp14:editId="786A55EF">
            <wp:extent cx="5731200" cy="184150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E2CC4" w14:textId="77777777" w:rsidR="00813193" w:rsidRDefault="008A555F">
      <w:pPr>
        <w:rPr>
          <w:i/>
        </w:rPr>
      </w:pPr>
      <w:r>
        <w:rPr>
          <w:i/>
        </w:rPr>
        <w:t>Fig. 6. The 3 types of variables</w:t>
      </w:r>
    </w:p>
    <w:p w14:paraId="61F8236F" w14:textId="77777777" w:rsidR="00813193" w:rsidRDefault="00813193"/>
    <w:p w14:paraId="07743710" w14:textId="77777777" w:rsidR="00813193" w:rsidRDefault="00813193"/>
    <w:p w14:paraId="10711D35" w14:textId="77777777" w:rsidR="00813193" w:rsidRDefault="00813193"/>
    <w:p w14:paraId="5E7A3D2A" w14:textId="77777777" w:rsidR="00813193" w:rsidRDefault="00813193"/>
    <w:p w14:paraId="128955F8" w14:textId="77777777" w:rsidR="00813193" w:rsidRDefault="00813193"/>
    <w:p w14:paraId="39B3B92D" w14:textId="77777777" w:rsidR="00813193" w:rsidRDefault="00813193"/>
    <w:p w14:paraId="3ED3C206" w14:textId="77777777" w:rsidR="00813193" w:rsidRDefault="00813193"/>
    <w:p w14:paraId="5CC72F61" w14:textId="77777777" w:rsidR="00813193" w:rsidRDefault="008A555F">
      <w:r>
        <w:lastRenderedPageBreak/>
        <w:t xml:space="preserve">If the </w:t>
      </w:r>
      <w:proofErr w:type="spellStart"/>
      <w:r>
        <w:t>boolean</w:t>
      </w:r>
      <w:proofErr w:type="spellEnd"/>
      <w:r>
        <w:t xml:space="preserve"> is false and we do not use the array of objects passed, the </w:t>
      </w:r>
      <w:proofErr w:type="spellStart"/>
      <w:r>
        <w:t>fuzzer</w:t>
      </w:r>
      <w:proofErr w:type="spellEnd"/>
      <w:r>
        <w:t xml:space="preserve"> instead creates an array of objects by matching all the instances of classes with names of keys found in the JSON (e.g. all objects from the "</w:t>
      </w:r>
      <w:proofErr w:type="spellStart"/>
      <w:r>
        <w:t>EpicCharacter_C</w:t>
      </w:r>
      <w:proofErr w:type="spellEnd"/>
      <w:r>
        <w:t>" class) (Fig. 7)</w:t>
      </w:r>
      <w:r>
        <w:t>.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226FB254" wp14:editId="321907C6">
            <wp:simplePos x="0" y="0"/>
            <wp:positionH relativeFrom="column">
              <wp:posOffset>-133349</wp:posOffset>
            </wp:positionH>
            <wp:positionV relativeFrom="paragraph">
              <wp:posOffset>733425</wp:posOffset>
            </wp:positionV>
            <wp:extent cx="5731200" cy="1206500"/>
            <wp:effectExtent l="0" t="0" r="0" b="0"/>
            <wp:wrapSquare wrapText="bothSides" distT="114300" distB="114300" distL="114300" distR="11430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7175DA" w14:textId="77777777" w:rsidR="00813193" w:rsidRDefault="008A555F">
      <w:pPr>
        <w:rPr>
          <w:i/>
        </w:rPr>
      </w:pPr>
      <w:r>
        <w:rPr>
          <w:i/>
        </w:rPr>
        <w:t xml:space="preserve">Fig. 7. Passing and using an array (composed only of the player character) (left) or letting the </w:t>
      </w:r>
      <w:proofErr w:type="spellStart"/>
      <w:r>
        <w:rPr>
          <w:i/>
        </w:rPr>
        <w:t>fuzzer</w:t>
      </w:r>
      <w:proofErr w:type="spellEnd"/>
      <w:r>
        <w:rPr>
          <w:i/>
        </w:rPr>
        <w:t xml:space="preserve"> grab all objects of the "</w:t>
      </w:r>
      <w:proofErr w:type="spellStart"/>
      <w:r>
        <w:rPr>
          <w:i/>
        </w:rPr>
        <w:t>EpicCharacter_C</w:t>
      </w:r>
      <w:proofErr w:type="spellEnd"/>
      <w:r>
        <w:rPr>
          <w:i/>
        </w:rPr>
        <w:t>" class (right).</w:t>
      </w:r>
    </w:p>
    <w:p w14:paraId="7BC30F52" w14:textId="77777777" w:rsidR="00813193" w:rsidRDefault="00813193"/>
    <w:p w14:paraId="052FC8E9" w14:textId="77777777" w:rsidR="00813193" w:rsidRDefault="008A555F">
      <w:pPr>
        <w:rPr>
          <w:highlight w:val="white"/>
        </w:rPr>
      </w:pPr>
      <w:r>
        <w:t>As C++ does not natively support reflection ( the ability of a program to examine itself at</w:t>
      </w:r>
      <w:r>
        <w:t xml:space="preserve"> runtime) , we have used Unreal Engine’s property system, a </w:t>
      </w:r>
      <w:r>
        <w:rPr>
          <w:highlight w:val="white"/>
        </w:rPr>
        <w:t>system which is able to harvest, query, and manipulate runtime information about C++ classes, structs, functions, member variables, and enumerations. This is what allows us to get variable names a</w:t>
      </w:r>
      <w:r>
        <w:rPr>
          <w:highlight w:val="white"/>
        </w:rPr>
        <w:t>nd modify their associated values.</w:t>
      </w:r>
    </w:p>
    <w:p w14:paraId="153B3989" w14:textId="77777777" w:rsidR="00813193" w:rsidRDefault="00813193">
      <w:pPr>
        <w:rPr>
          <w:highlight w:val="white"/>
        </w:rPr>
      </w:pPr>
    </w:p>
    <w:p w14:paraId="1C1AFAAA" w14:textId="77777777" w:rsidR="00813193" w:rsidRDefault="008A555F">
      <w:pPr>
        <w:rPr>
          <w:highlight w:val="white"/>
        </w:rPr>
      </w:pPr>
      <w:r>
        <w:rPr>
          <w:highlight w:val="white"/>
        </w:rPr>
        <w:t xml:space="preserve">We can choose whether to include only the properties declared in the particular class (Include Base Properties) or all properties, even inherited ones (Include Super Properties)(Fig. 8). </w:t>
      </w:r>
    </w:p>
    <w:p w14:paraId="520F0095" w14:textId="77777777" w:rsidR="00813193" w:rsidRDefault="008A555F">
      <w:pPr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054C06CF" wp14:editId="50ADD870">
            <wp:extent cx="3207760" cy="2805113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7760" cy="2805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963025" w14:textId="77777777" w:rsidR="00813193" w:rsidRDefault="008A555F">
      <w:pPr>
        <w:rPr>
          <w:i/>
          <w:highlight w:val="white"/>
        </w:rPr>
      </w:pPr>
      <w:r>
        <w:rPr>
          <w:i/>
          <w:highlight w:val="white"/>
        </w:rPr>
        <w:t>Fig. 8</w:t>
      </w:r>
    </w:p>
    <w:p w14:paraId="30C1B104" w14:textId="77777777" w:rsidR="00813193" w:rsidRDefault="008A555F">
      <w:pPr>
        <w:pStyle w:val="Heading2"/>
      </w:pPr>
      <w:bookmarkStart w:id="7" w:name="_kgtb6zs0fae7" w:colFirst="0" w:colLast="0"/>
      <w:bookmarkEnd w:id="7"/>
      <w:r>
        <w:t>Example 1</w:t>
      </w:r>
    </w:p>
    <w:p w14:paraId="11B0BB6D" w14:textId="77777777" w:rsidR="00813193" w:rsidRDefault="008A555F">
      <w:r>
        <w:t xml:space="preserve">Let’s say we </w:t>
      </w:r>
      <w:r>
        <w:t>want to randomise only the walking speed of our character. As such, we set our JSON to include all declared variables (in the C++ class or in the Blueprints graph) and set all of them, except “</w:t>
      </w:r>
      <w:proofErr w:type="spellStart"/>
      <w:r>
        <w:t>walkSpeed</w:t>
      </w:r>
      <w:proofErr w:type="spellEnd"/>
      <w:r>
        <w:t>”, to null (if we omit any variables here, they are ra</w:t>
      </w:r>
      <w:r>
        <w:t>ndomized according to the default randomiser values)(Fig. 9).</w:t>
      </w:r>
    </w:p>
    <w:p w14:paraId="4412F753" w14:textId="77777777" w:rsidR="00813193" w:rsidRDefault="008A555F">
      <w:r>
        <w:rPr>
          <w:noProof/>
        </w:rPr>
        <w:lastRenderedPageBreak/>
        <w:drawing>
          <wp:inline distT="114300" distB="114300" distL="114300" distR="114300" wp14:anchorId="38552518" wp14:editId="357CCC7B">
            <wp:extent cx="3800475" cy="280035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800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A703DF" w14:textId="77777777" w:rsidR="00813193" w:rsidRDefault="008A555F">
      <w:pPr>
        <w:rPr>
          <w:i/>
        </w:rPr>
      </w:pPr>
      <w:r>
        <w:rPr>
          <w:i/>
        </w:rPr>
        <w:t>Fig. 9: JSON configuration to only randomise “</w:t>
      </w:r>
      <w:proofErr w:type="spellStart"/>
      <w:r>
        <w:rPr>
          <w:i/>
        </w:rPr>
        <w:t>walkSpeed</w:t>
      </w:r>
      <w:proofErr w:type="spellEnd"/>
      <w:r>
        <w:rPr>
          <w:i/>
        </w:rPr>
        <w:t>” in the [100, 800] range.</w:t>
      </w:r>
    </w:p>
    <w:p w14:paraId="704C37E2" w14:textId="77777777" w:rsidR="00813193" w:rsidRDefault="00813193"/>
    <w:p w14:paraId="3708C9F2" w14:textId="77777777" w:rsidR="00813193" w:rsidRDefault="008A555F">
      <w:r>
        <w:t>Every node activation also prints a list of the variables it checks and/or modifies. As such, we see a list o</w:t>
      </w:r>
      <w:r>
        <w:t>f variables and among them the “</w:t>
      </w:r>
      <w:proofErr w:type="spellStart"/>
      <w:r>
        <w:t>walkSpeed</w:t>
      </w:r>
      <w:proofErr w:type="spellEnd"/>
      <w:r>
        <w:t>” with a randomised value (Fig. 10).</w:t>
      </w:r>
    </w:p>
    <w:p w14:paraId="673811AB" w14:textId="77777777" w:rsidR="00813193" w:rsidRDefault="008A555F"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0FBD5E75" wp14:editId="6EDD64D3">
            <wp:simplePos x="0" y="0"/>
            <wp:positionH relativeFrom="column">
              <wp:posOffset>3848100</wp:posOffset>
            </wp:positionH>
            <wp:positionV relativeFrom="paragraph">
              <wp:posOffset>142875</wp:posOffset>
            </wp:positionV>
            <wp:extent cx="2248692" cy="2176387"/>
            <wp:effectExtent l="0" t="0" r="0" b="0"/>
            <wp:wrapSquare wrapText="bothSides" distT="114300" distB="114300" distL="114300" distR="11430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r="78903" b="67968"/>
                    <a:stretch>
                      <a:fillRect/>
                    </a:stretch>
                  </pic:blipFill>
                  <pic:spPr>
                    <a:xfrm>
                      <a:off x="0" y="0"/>
                      <a:ext cx="2248692" cy="2176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3E71E6F1" wp14:editId="32B581CB">
            <wp:simplePos x="0" y="0"/>
            <wp:positionH relativeFrom="column">
              <wp:posOffset>1</wp:posOffset>
            </wp:positionH>
            <wp:positionV relativeFrom="paragraph">
              <wp:posOffset>146638</wp:posOffset>
            </wp:positionV>
            <wp:extent cx="3843338" cy="2443528"/>
            <wp:effectExtent l="0" t="0" r="0" b="0"/>
            <wp:wrapSquare wrapText="bothSides" distT="114300" distB="114300" distL="114300" distR="114300"/>
            <wp:docPr id="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24435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D0AB545" w14:textId="77777777" w:rsidR="00813193" w:rsidRDefault="00813193"/>
    <w:p w14:paraId="4ED90456" w14:textId="77777777" w:rsidR="00813193" w:rsidRDefault="00813193"/>
    <w:p w14:paraId="76884336" w14:textId="77777777" w:rsidR="00813193" w:rsidRDefault="00813193">
      <w:pPr>
        <w:rPr>
          <w:i/>
        </w:rPr>
      </w:pPr>
    </w:p>
    <w:p w14:paraId="64876501" w14:textId="77777777" w:rsidR="00813193" w:rsidRDefault="008A555F">
      <w:pPr>
        <w:rPr>
          <w:i/>
        </w:rPr>
      </w:pPr>
      <w:r>
        <w:rPr>
          <w:i/>
        </w:rPr>
        <w:t>Fig. 10. Randomised variables feedback. Only the “</w:t>
      </w:r>
      <w:proofErr w:type="spellStart"/>
      <w:r>
        <w:rPr>
          <w:i/>
        </w:rPr>
        <w:t>walkSpeed</w:t>
      </w:r>
      <w:proofErr w:type="spellEnd"/>
      <w:r>
        <w:rPr>
          <w:i/>
        </w:rPr>
        <w:t>” variable was given a random value.</w:t>
      </w:r>
    </w:p>
    <w:p w14:paraId="393AB0E7" w14:textId="77777777" w:rsidR="00813193" w:rsidRDefault="008A555F">
      <w:pPr>
        <w:pStyle w:val="Heading2"/>
      </w:pPr>
      <w:bookmarkStart w:id="8" w:name="_tbnc7qia7qsp" w:colFirst="0" w:colLast="0"/>
      <w:bookmarkEnd w:id="8"/>
      <w:r>
        <w:t>Example 2</w:t>
      </w:r>
    </w:p>
    <w:p w14:paraId="1BA16A15" w14:textId="77777777" w:rsidR="00813193" w:rsidRDefault="008A555F">
      <w:r>
        <w:t>Let’s say now we want to also test what gameplay is like when the character’s height is different. To that end we must modify the character’s collider</w:t>
      </w:r>
      <w:r>
        <w:t xml:space="preserve"> height, which is described in-engine as “half height” (that is, the distance from the </w:t>
      </w:r>
      <w:proofErr w:type="spellStart"/>
      <w:r>
        <w:t>center</w:t>
      </w:r>
      <w:proofErr w:type="spellEnd"/>
      <w:r>
        <w:t xml:space="preserve"> of the collider to either the </w:t>
      </w:r>
      <w:r>
        <w:lastRenderedPageBreak/>
        <w:t>bottom or top of the collider shape) (Fig. 11).</w:t>
      </w:r>
      <w:r>
        <w:rPr>
          <w:noProof/>
        </w:rPr>
        <w:drawing>
          <wp:inline distT="114300" distB="114300" distL="114300" distR="114300" wp14:anchorId="78412534" wp14:editId="763D41A2">
            <wp:extent cx="3752850" cy="2895600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6F6B24" w14:textId="77777777" w:rsidR="00813193" w:rsidRDefault="008A555F">
      <w:pPr>
        <w:rPr>
          <w:i/>
        </w:rPr>
      </w:pPr>
      <w:r>
        <w:rPr>
          <w:i/>
        </w:rPr>
        <w:t>Fig. 11: Appropriate settings to also modify “</w:t>
      </w:r>
      <w:proofErr w:type="spellStart"/>
      <w:r>
        <w:rPr>
          <w:i/>
        </w:rPr>
        <w:t>halfHeight</w:t>
      </w:r>
      <w:proofErr w:type="spellEnd"/>
      <w:r>
        <w:rPr>
          <w:i/>
        </w:rPr>
        <w:t>”.</w:t>
      </w:r>
    </w:p>
    <w:p w14:paraId="3F6E10CE" w14:textId="77777777" w:rsidR="00813193" w:rsidRDefault="00813193">
      <w:pPr>
        <w:rPr>
          <w:i/>
        </w:rPr>
      </w:pPr>
    </w:p>
    <w:p w14:paraId="7C8788AC" w14:textId="77777777" w:rsidR="00813193" w:rsidRDefault="008A555F">
      <w:r>
        <w:t>We also enable the opti</w:t>
      </w:r>
      <w:r>
        <w:t>on to see colliders as wireframe shapes to easily notice any changes.</w:t>
      </w:r>
      <w:r>
        <w:rPr>
          <w:noProof/>
        </w:rPr>
        <w:drawing>
          <wp:inline distT="114300" distB="114300" distL="114300" distR="114300" wp14:anchorId="270BECE6" wp14:editId="0F8BEF93">
            <wp:extent cx="5397096" cy="3432000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7096" cy="34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32684" w14:textId="77777777" w:rsidR="00813193" w:rsidRDefault="008A555F">
      <w:r>
        <w:rPr>
          <w:i/>
        </w:rPr>
        <w:t>Fig. 12 “</w:t>
      </w:r>
      <w:proofErr w:type="spellStart"/>
      <w:r>
        <w:rPr>
          <w:i/>
        </w:rPr>
        <w:t>HalfHeight</w:t>
      </w:r>
      <w:proofErr w:type="spellEnd"/>
      <w:r>
        <w:rPr>
          <w:i/>
        </w:rPr>
        <w:t>” is set to 329.8.</w:t>
      </w:r>
    </w:p>
    <w:p w14:paraId="063995DC" w14:textId="77777777" w:rsidR="00813193" w:rsidRDefault="008A555F">
      <w:r>
        <w:t>We can see in fig. 12 that the drawn collider is taller than the entrance and our character looks like he is standing on invisible stilts. It is cl</w:t>
      </w:r>
      <w:r>
        <w:t xml:space="preserve">ear that with these values the player cannot </w:t>
      </w:r>
      <w:r>
        <w:lastRenderedPageBreak/>
        <w:t xml:space="preserve">progress. </w:t>
      </w:r>
      <w:r>
        <w:rPr>
          <w:noProof/>
        </w:rPr>
        <w:drawing>
          <wp:inline distT="114300" distB="114300" distL="114300" distR="114300" wp14:anchorId="0672A0D7" wp14:editId="769101B0">
            <wp:extent cx="5360301" cy="3372774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0301" cy="33727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36CECB" w14:textId="77777777" w:rsidR="00813193" w:rsidRDefault="008A555F">
      <w:pPr>
        <w:rPr>
          <w:i/>
        </w:rPr>
      </w:pPr>
      <w:r>
        <w:rPr>
          <w:i/>
        </w:rPr>
        <w:t>Fig. 13 “</w:t>
      </w:r>
      <w:proofErr w:type="spellStart"/>
      <w:r>
        <w:rPr>
          <w:i/>
        </w:rPr>
        <w:t>HalfHeight</w:t>
      </w:r>
      <w:proofErr w:type="spellEnd"/>
      <w:r>
        <w:rPr>
          <w:i/>
        </w:rPr>
        <w:t>” is set to 82.5.</w:t>
      </w:r>
    </w:p>
    <w:p w14:paraId="53A83296" w14:textId="77777777" w:rsidR="00813193" w:rsidRDefault="008A555F">
      <w:r>
        <w:t>After a number of node executions, the collider is small enough that the player can easily enter the tunnel and continue interacting with the level (Fig. 13).</w:t>
      </w:r>
    </w:p>
    <w:p w14:paraId="76A99375" w14:textId="77777777" w:rsidR="00813193" w:rsidRDefault="00813193">
      <w:pPr>
        <w:rPr>
          <w:i/>
        </w:rPr>
      </w:pPr>
    </w:p>
    <w:p w14:paraId="628AF014" w14:textId="77777777" w:rsidR="00813193" w:rsidRDefault="008A555F">
      <w:pPr>
        <w:pStyle w:val="Heading2"/>
      </w:pPr>
      <w:bookmarkStart w:id="9" w:name="_erb959c2f2h2" w:colFirst="0" w:colLast="0"/>
      <w:bookmarkEnd w:id="9"/>
      <w:r>
        <w:t>Wo</w:t>
      </w:r>
      <w:r>
        <w:t>rk to be done:</w:t>
      </w:r>
    </w:p>
    <w:p w14:paraId="072923C8" w14:textId="77777777" w:rsidR="00813193" w:rsidRDefault="008A555F">
      <w:r>
        <w:t>There are multiple aspects we would like to improve on.</w:t>
      </w:r>
    </w:p>
    <w:p w14:paraId="504E7471" w14:textId="77777777" w:rsidR="00813193" w:rsidRDefault="008A555F">
      <w:r>
        <w:t xml:space="preserve">Currently, the randomizer works on numeric, </w:t>
      </w:r>
      <w:proofErr w:type="spellStart"/>
      <w:r>
        <w:t>boolean</w:t>
      </w:r>
      <w:proofErr w:type="spellEnd"/>
      <w:r>
        <w:t>, and string values. We would like to extend this to working on data structures (arrays, vectors, etc.) and variables of a structure t</w:t>
      </w:r>
      <w:r>
        <w:t xml:space="preserve">ype. </w:t>
      </w:r>
    </w:p>
    <w:p w14:paraId="6CD5E326" w14:textId="77777777" w:rsidR="00813193" w:rsidRDefault="00813193"/>
    <w:p w14:paraId="6478094F" w14:textId="77777777" w:rsidR="00813193" w:rsidRDefault="008A555F">
      <w:r>
        <w:t>For regular expression generation we use a Python bridge, and as such the regular expression string generator only works in the editor. This is problematic because we might want to still use fuzzing even after we deploy a product.</w:t>
      </w:r>
    </w:p>
    <w:p w14:paraId="6C0A1A1A" w14:textId="77777777" w:rsidR="00813193" w:rsidRDefault="00813193"/>
    <w:p w14:paraId="5A9841B1" w14:textId="77777777" w:rsidR="00813193" w:rsidRDefault="008A555F">
      <w:r>
        <w:t xml:space="preserve">We would like to </w:t>
      </w:r>
      <w:r>
        <w:t xml:space="preserve">add the ability to modify properties of components directly ( </w:t>
      </w:r>
      <w:r>
        <w:rPr>
          <w:color w:val="24292F"/>
          <w:highlight w:val="white"/>
        </w:rPr>
        <w:t>"</w:t>
      </w:r>
      <w:proofErr w:type="spellStart"/>
      <w:r>
        <w:rPr>
          <w:color w:val="24292F"/>
          <w:highlight w:val="white"/>
        </w:rPr>
        <w:t>UCharacterMovementComponent</w:t>
      </w:r>
      <w:proofErr w:type="spellEnd"/>
      <w:r>
        <w:rPr>
          <w:color w:val="24292F"/>
          <w:highlight w:val="white"/>
        </w:rPr>
        <w:t>*" directly, instead of needing to reset them separately with Blueprints).</w:t>
      </w:r>
    </w:p>
    <w:sectPr w:rsidR="00813193">
      <w:type w:val="continuous"/>
      <w:pgSz w:w="11909" w:h="16834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A23CEA"/>
    <w:multiLevelType w:val="multilevel"/>
    <w:tmpl w:val="46A8247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6A8D6F7B"/>
    <w:multiLevelType w:val="multilevel"/>
    <w:tmpl w:val="48C4DC1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700F3869"/>
    <w:multiLevelType w:val="multilevel"/>
    <w:tmpl w:val="C9B260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3193"/>
    <w:rsid w:val="00813193"/>
    <w:rsid w:val="008A5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00C72"/>
  <w15:docId w15:val="{94522A87-9A2C-41B8-BF8B-FC78E76133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1029</Words>
  <Characters>5871</Characters>
  <Application>Microsoft Office Word</Application>
  <DocSecurity>0</DocSecurity>
  <Lines>48</Lines>
  <Paragraphs>13</Paragraphs>
  <ScaleCrop>false</ScaleCrop>
  <Company/>
  <LinksUpToDate>false</LinksUpToDate>
  <CharactersWithSpaces>6887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Ciprian Ionut Paduraru</cp:lastModifiedBy>
  <cp:revision>2</cp:revision>
  <dcterms:created xsi:type="dcterms:W3CDTF">2022-02-13T11:44:00Z</dcterms:created>
  <dcterms:modified xsi:type="dcterms:W3CDTF">2022-02-13T11:44:00Z</dcterms:modified>
</cp:coreProperties>
</file>